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Примерное тематическое планирование курса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«Изобразительное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искусство» для основной школы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основе примерной рабочей программы с указанием проектных заданий (проектов)</w:t>
      </w:r>
      <w:r/>
    </w:p>
    <w:p>
      <w:pPr>
        <w:contextualSpacing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Предметные результаты в соответствии с ФГОС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45.9.1:</w:t>
      </w:r>
      <w:r/>
    </w:p>
    <w:p>
      <w:pPr>
        <w:contextualSpacing/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r>
      <w:r/>
    </w:p>
    <w:p>
      <w:pPr>
        <w:contextualSpacing/>
        <w:ind w:firstLine="540"/>
        <w:jc w:val="both"/>
        <w:spacing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  <w:t xml:space="preserve">сформированность</w:t>
      </w:r>
      <w:r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  <w:t xml:space="preserve"> системы знаний: в области основ изобразительной грамоты (конструктивный рисунок; перспективное построение изображения; передача формы предмета светом и тенью; основы </w:t>
      </w:r>
      <w:r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  <w:t xml:space="preserve">цветоведения</w:t>
      </w:r>
      <w:r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  <w:t xml:space="preserve">; пропорции человеческой фигуры и головы); о р</w:t>
      </w:r>
      <w:r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  <w:t xml:space="preserve">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архитекторах;</w:t>
      </w:r>
      <w:r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  <w:t xml:space="preserve"> о создании выразительного художеств</w:t>
      </w:r>
      <w:r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  <w:t xml:space="preserve">енного образа и условности языка изобразительного искусства; о декоративно-прикладном искусстве (народное искусство и произведения современных художников декоративно-прикладного искусства); о различных видах дизайна; о различных способах проектной графики;</w:t>
      </w:r>
      <w:r/>
    </w:p>
    <w:p>
      <w:pPr>
        <w:contextualSpacing/>
        <w:ind w:firstLine="540"/>
        <w:jc w:val="both"/>
        <w:spacing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</w:pPr>
      <w:r/>
      <w:bookmarkStart w:id="0" w:name="dst100984"/>
      <w:r/>
      <w:bookmarkEnd w:id="0"/>
      <w:r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  <w:t xml:space="preserve">сформированность</w:t>
      </w:r>
      <w:r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  <w:t xml:space="preserve"> умений: создавать выразительные декоративно-обобщенные изображения на основе традиционных образов; владеть практическими навыками выразительного использования формы, объема, цвета, фактуры и других средств в процессе созд</w:t>
      </w:r>
      <w:r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  <w:t xml:space="preserve">ания в конкретном материале плоскостных или объемных декоративных композиций; выбирать характер линий для создания ярких, эмоциональных образов в рисунке; воспроизводить с натуры предметы окружающей реальности, используя различные художественные материалы;</w:t>
      </w:r>
      <w:r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  <w:t xml:space="preserve">создавать образы, используя все выразительные возможности цвета; изображать сложную форму предмета (силуэт) как соотношение простых геометрических фигур с соблюдением их пропорций; с</w:t>
      </w:r>
      <w:r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  <w:t xml:space="preserve">троить изображения простых предметов по правилам линейной перспективы; передавать с помощью света характер формы и эмоциональное напряжение в композиции; воспроизводить предметы и явления окружающей реальности по памяти и представлению (в доступной форме);</w:t>
      </w:r>
      <w:r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  <w:t xml:space="preserve"> выбирать и использовать различные художественные материалы для передачи собственного художественного замысла; создавать творческие работы в материале; выражать свои мысли изобразительными средствами: выполнять эскизы дизайнерских разработок (эски</w:t>
      </w:r>
      <w:r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  <w:t xml:space="preserve">зы объектов малых архитектурных форм, эскизы художественного решения различных предметов, эскизы костюмов, эскизы графических композиций, эскизы декоративных панно); использовать информационно-коммуникационные технологии в создании художественных проектов;</w:t>
      </w:r>
      <w:r/>
    </w:p>
    <w:p>
      <w:pPr>
        <w:contextualSpacing/>
        <w:ind w:firstLine="540"/>
        <w:jc w:val="both"/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/>
      <w:bookmarkStart w:id="1" w:name="dst100985"/>
      <w:r/>
      <w:bookmarkEnd w:id="1"/>
      <w:r>
        <w:rPr>
          <w:rFonts w:ascii="Times New Roman" w:hAnsi="Times New Roman" w:cs="Times New Roman" w:eastAsia="Times New Roman"/>
          <w:color w:val="000000"/>
          <w:sz w:val="20"/>
          <w:szCs w:val="20"/>
          <w:lang w:eastAsia="ru-RU"/>
        </w:rPr>
        <w:t xml:space="preserve">3) выполнение учебно-творческих работ с применением различных материалов и техник.</w:t>
      </w:r>
      <w:r/>
    </w:p>
    <w:p>
      <w:pPr>
        <w:contextualSpacing/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r>
      <w:r/>
    </w:p>
    <w:p>
      <w:pPr>
        <w:contextualSpacing/>
        <w:spacing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Изобразительное искусство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класс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r>
      <w:r/>
    </w:p>
    <w:p>
      <w:pPr>
        <w:contextualSpacing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</w:rPr>
      </w:r>
    </w:p>
    <w:tbl>
      <w:tblPr>
        <w:tblStyle w:val="956"/>
        <w:tblW w:w="150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2977"/>
        <w:gridCol w:w="3921"/>
        <w:gridCol w:w="5510"/>
      </w:tblGrid>
      <w:tr>
        <w:trPr>
          <w:trHeight w:val="1105"/>
        </w:trPr>
        <w:tc>
          <w:tcPr>
            <w:tcW w:w="266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  <w:lang w:eastAsia="ru-RU"/>
              </w:rPr>
              <w:t xml:space="preserve">Модуль</w:t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Тематические блоки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проектного задания на сайте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ГлобалЛаб</w:t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проектное задание</w:t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Модуль №1 «Декоративно-прикладное и народное искусство»</w:t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 о декоративно-прикладном искусстве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Древние корни народного искусства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Народные художественные промыслы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pStyle w:val="681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Народные художественные промыслы России</w:t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/>
            <w:hyperlink r:id="rId9" w:tooltip="https://globallab.org/ru/project/cover/7251df2c-5bc5-482f-8270-bcaa2e0c218d.ru.html" w:history="1"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https://globallab.org/ru/project/cover/7251df2c-5bc5-482f-8270-bcaa2e0c218d.ru.html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Декоративно-прикладное искусство в культуре разных эпох и народов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pStyle w:val="681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Народные праздничные обряды</w:t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/>
            <w:hyperlink r:id="rId10" w:tooltip="https://globallab.org/ru/project/cover/5cf7b4b3-a1b6-4312-acbf-eb64001dccfe.ru.html" w:history="1"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https://globallab.org/ru/project/cover/5cf7b4b3-a1b6-4312-acbf-eb64001dccfe.ru.html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Декоративно-прикладное искусство в жизни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современного человека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Модуль №2 «Живопись, графика, скульптура»</w:t>
            </w:r>
            <w:r/>
          </w:p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 о видах искусства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pStyle w:val="681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Великие русские художники</w:t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/>
            <w:hyperlink r:id="rId11" w:tooltip="https://globallab.org/ru/project/cover/4c0ac125-d7fe-47fc-b582-7ab8a6de70a9.ru.html" w:history="1"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https://globallab.org/ru/project/cover/4c0ac125-d7fe-47fc-b582-7ab8a6de70a9.ru.html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Язык изобразительного искусства и его выразительные средства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Создаём гравюру</w:t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/>
            <w:hyperlink r:id="rId12" w:tooltip="https://globallab.org/ru/project/cover/ba141853-2715-4a20-a4d2-f3a820a2fecf.ru.html" w:history="1"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https://globallab.org/ru/project/cover/ba141853-2715-4a20-a4d2-f3a820a2fecf.ru.html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Жанры изобразительного искусства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Натюрморт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pStyle w:val="681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Творческий натюрморт «Мой мир»</w:t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/>
            <w:hyperlink r:id="rId13" w:tooltip="https://globallab.org/ru/project/cover/e5a16768-b954-44eb-9dc7-335860d7aa2b.ru.html" w:history="1"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https://globallab.org/ru/project/cover/e5a16768-b954-44eb-9dc7-335860d7aa2b.ru.html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Портрет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pStyle w:val="681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Идеальный человек</w:t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/>
            <w:hyperlink r:id="rId14" w:tooltip="https://globallab.org/ru/project/cover/1223d49a-0101-4d29-8e16-6cc1e7fbfa7f.ru.html" w:history="1"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https://globallab.org/ru/project/cover/1223d49a-0101-4d29-8e16-6cc1e7fbfa7f.ru.html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Пейзаж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pStyle w:val="681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Настроение в пейзаже</w:t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/>
            <w:hyperlink r:id="rId15" w:tooltip="https://globallab.org/ru/project/cover/c427d2c6-b8f1-4cb7-82f4-fc40cc3e6c72.ru.html" w:history="1"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https://globallab.org/ru/project/cover/c427d2c6-b8f1-4cb7-82f4-fc40cc3e6c72.ru.html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Бытовой жанр в изобразительном искусстве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Исторический жанр в изобразительном искусстве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pStyle w:val="681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Исторический и батальный жанр</w:t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/>
            <w:hyperlink r:id="rId16" w:tooltip="https://globallab.org/ru/project/cover/c2901c1e-d9f0-11ec-9290-00d861fc8189.ru.html" w:history="1"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https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://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globallab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.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org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/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ru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/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project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/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cover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/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c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2901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c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1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e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-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d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9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f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0-11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ec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-9290-00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d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861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fc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8189.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ru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.</w:t>
              </w:r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html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Библейские темы в изобразительном искусстве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Модуль №3 «Архитектура и дизайн»</w:t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и дизайн — искусства художественной постройки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редметно‒пространственной среды жизни человека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pStyle w:val="681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Мой автомобиль</w:t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/>
            <w:hyperlink r:id="rId17" w:tooltip="https://globallab.org/ru/project/cover/e7091afa-63ef-4e56-b878-bbcc2f9b2c76.ru.html" w:history="1"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https://globallab.org/ru/project/cover/e7091afa-63ef-4e56-b878-bbcc2f9b2c76.ru.html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Графический дизайн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Макетирование объёмно-пространственных композиций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значение дизайна и архитектуры как среды жизни человека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pStyle w:val="681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Музеи русского деревянного зодчества</w:t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/>
            <w:hyperlink r:id="rId18" w:tooltip="https://globallab.org/ru/project/cover/05d4ecd0-5e03-4f11-9f12-254337e14bdb.ru.html" w:history="1"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https://globallab.org/ru/project/cover/05d4ecd0-5e03-4f11-9f12-254337e14bdb.ru.html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 человека и индивидуальное проектирование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Модуль №4 «Изображение в синтетических, экранных видах искусства и художественная </w:t>
            </w: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фотография» (вариативный)</w:t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в среде синтетических искусств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Художник и искусство театра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фотография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и искусство кино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на телевидении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</w:tbl>
    <w:p>
      <w:pPr>
        <w:contextualSpacing/>
        <w:spacing w:line="240" w:lineRule="auto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r>
      <w:r/>
    </w:p>
    <w:p>
      <w:pPr>
        <w:contextualSpacing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Изобразительное искусство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класс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/>
    </w:p>
    <w:p>
      <w:pPr>
        <w:contextualSpacing/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r>
      <w:r/>
    </w:p>
    <w:tbl>
      <w:tblPr>
        <w:tblStyle w:val="956"/>
        <w:tblW w:w="150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2977"/>
        <w:gridCol w:w="3921"/>
        <w:gridCol w:w="5510"/>
      </w:tblGrid>
      <w:tr>
        <w:trPr>
          <w:trHeight w:val="1105"/>
        </w:trPr>
        <w:tc>
          <w:tcPr>
            <w:tcW w:w="266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  <w:lang w:eastAsia="ru-RU"/>
              </w:rPr>
              <w:t xml:space="preserve">Модуль</w:t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  <w:t xml:space="preserve">Тематические блоки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проектного задания на сайте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ГлобалЛаб</w:t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проектное задание</w:t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Модуль №1 «Декоративно-прикладное и народное искусство»</w:t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 о декоративно-прикладном искусстве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Древние корни народного искусства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pStyle w:val="681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одёжке встречают, или История русского народного костюма</w:t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/>
            <w:hyperlink r:id="rId19" w:tooltip="https://globallab.org/ru/project/cover/5f35f8ea-9559-45f2-8c53-a08d9a554abc.ru.html" w:history="1"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https://globallab.org/ru/project/cover/5f35f8ea-9559-45f2-8c53-a08d9a554abc.ru.html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Народные художественные промыслы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Декоративно-прикладное искусство в культуре разных эпох и народов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Декоративно-прикладное искусство в жизни современного человека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pStyle w:val="681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Декоративная ваза: шик, блеск, красота</w:t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/>
            <w:hyperlink r:id="rId20" w:tooltip="https://globallab.org/ru/project/cover/741e8acf-6d47-40fa-b35c-85e8149eda9f.ru.html" w:history="1"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https://globallab.org/ru/project/cover/741e8acf-6d47-40fa-b35c-85e8149eda9f.ru.html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Модуль №2 «Живопись, графика, скульптура»</w:t>
            </w:r>
            <w:r/>
          </w:p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 о видах искусства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Язык изобразительного искусства и его выразительные средства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pStyle w:val="681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Совершенная красота холодной и строгой скульптуры</w:t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/>
            <w:hyperlink r:id="rId21" w:tooltip="https://globallab.org/ru/project/cover/6169ddcc-563e-4151-b491-83dc12682322.ru.html" w:history="1"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https://globallab.org/ru/project/cover/6169ddcc-563e-4151-b491-83dc12682322.ru.html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Жанры изобразительного искусства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Натюрморт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Портрет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Пейзаж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Бытовой жанр в изобразительном искусстве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Исторический жанр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изобразительном искусстве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Библейские темы в изобразительном искусстве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Модуль №3 «Архитектура и дизайн»</w:t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и дизайн — искусства художественной постройки предметно‒пространственной среды жизни человека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pStyle w:val="681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Есть улицы центральные высокие и важные...</w:t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/>
            <w:hyperlink r:id="rId22" w:tooltip="https://globallab.org/ru/project/cover/628ee963-cca9-49dd-8f4b-e2d8ad7a2fc3.ru.html" w:history="1"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https://globallab.org/ru/project/cover/628ee963-cca9-49dd-8f4b-e2d8ad7a2fc3.ru.html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Графический дизайн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pStyle w:val="681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Макетирование объёмно-пространственных композиций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pStyle w:val="681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Приоткрывая театральный занавес ...</w:t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/>
            <w:hyperlink r:id="rId23" w:tooltip="https://globallab.org/ru/project/cover/f5310a15-16e9-4f63-832c-192c1e2859de.ru.html" w:history="1"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https://globallab.org/ru/project/cover/f5310a15-16e9-4f63-832c-192c1e2859de.ru.html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значение дизайна и архитектуры как среды жизни человека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pStyle w:val="681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Удивительные небоскрёбы</w:t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/>
            <w:hyperlink r:id="rId24" w:tooltip="https://globallab.org/ru/project/cover/497aa139-c38c-473d-ad0f-7d2f3973b2b9.ru.html" w:history="1"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https://globallab.org/ru/project/cover/497aa139-c38c-473d-ad0f-7d2f3973b2b9.ru.html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pStyle w:val="681"/>
              <w:spacing w:before="0" w:after="0"/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outlineLvl w:val="2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Русские дворянские усадьбы</w:t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/>
            <w:hyperlink r:id="rId25" w:tooltip="https://globallab.org/ru/project/cover/06bc68c2-491d-43a9-980c-138584aef265.ru.html" w:history="1">
              <w:r>
                <w:rPr>
                  <w:rStyle w:val="707"/>
                  <w:rFonts w:ascii="Times New Roman" w:hAnsi="Times New Roman" w:cs="Times New Roman"/>
                  <w:sz w:val="20"/>
                  <w:szCs w:val="20"/>
                </w:rPr>
                <w:t xml:space="preserve">https://globallab.org/ru/project/cover/06bc68c2-491d-43a9-980c-138584aef265.ru.html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 человека и индивидуальное проектирование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  <w:t xml:space="preserve">Модуль №4 «Изображение в синтетических, экранных видах искусства и художественная фотография» (вариативный)</w:t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в среде синтетических искусств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Художник и искусство театра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фотография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и искусство кино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2665" w:type="dxa"/>
            <w:vAlign w:val="center"/>
            <w:vMerge w:val="continue"/>
            <w:textDirection w:val="lrTb"/>
            <w:noWrap/>
          </w:tcPr>
          <w:p>
            <w:pP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eastAsiaTheme="minorEastAsia"/>
                <w:bCs/>
                <w:sz w:val="20"/>
                <w:szCs w:val="20"/>
                <w:lang w:eastAsia="ja-JP"/>
              </w:rPr>
            </w:r>
            <w:r/>
          </w:p>
        </w:tc>
        <w:tc>
          <w:tcPr>
            <w:tcW w:w="2977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на телевидении</w:t>
            </w:r>
            <w:r/>
          </w:p>
        </w:tc>
        <w:tc>
          <w:tcPr>
            <w:tcW w:w="392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510" w:type="dxa"/>
            <w:vAlign w:val="center"/>
            <w:textDirection w:val="lrTb"/>
            <w:noWrap w:val="false"/>
          </w:tcPr>
          <w:p>
            <w:pPr>
              <w:pStyle w:val="706"/>
              <w:ind w:left="1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</w:tbl>
    <w:p>
      <w:pPr>
        <w:contextualSpacing/>
        <w:spacing w:line="240" w:lineRule="auto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r>
      <w:r/>
    </w:p>
    <w:p>
      <w:pPr>
        <w:contextualSpacing/>
        <w:spacing w:line="240" w:lineRule="auto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r>
      <w:r/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0"/>
  </w:num>
  <w:num w:numId="4">
    <w:abstractNumId w:val="27"/>
  </w:num>
  <w:num w:numId="5">
    <w:abstractNumId w:val="19"/>
  </w:num>
  <w:num w:numId="6">
    <w:abstractNumId w:val="35"/>
  </w:num>
  <w:num w:numId="7">
    <w:abstractNumId w:val="34"/>
  </w:num>
  <w:num w:numId="8">
    <w:abstractNumId w:val="9"/>
  </w:num>
  <w:num w:numId="9">
    <w:abstractNumId w:val="24"/>
  </w:num>
  <w:num w:numId="10">
    <w:abstractNumId w:val="12"/>
  </w:num>
  <w:num w:numId="11">
    <w:abstractNumId w:val="18"/>
  </w:num>
  <w:num w:numId="12">
    <w:abstractNumId w:val="11"/>
  </w:num>
  <w:num w:numId="13">
    <w:abstractNumId w:val="28"/>
  </w:num>
  <w:num w:numId="14">
    <w:abstractNumId w:val="29"/>
  </w:num>
  <w:num w:numId="15">
    <w:abstractNumId w:val="17"/>
  </w:num>
  <w:num w:numId="16">
    <w:abstractNumId w:val="15"/>
  </w:num>
  <w:num w:numId="17">
    <w:abstractNumId w:val="38"/>
  </w:num>
  <w:num w:numId="18">
    <w:abstractNumId w:val="33"/>
  </w:num>
  <w:num w:numId="19">
    <w:abstractNumId w:val="2"/>
  </w:num>
  <w:num w:numId="20">
    <w:abstractNumId w:val="30"/>
  </w:num>
  <w:num w:numId="21">
    <w:abstractNumId w:val="8"/>
  </w:num>
  <w:num w:numId="22">
    <w:abstractNumId w:val="10"/>
  </w:num>
  <w:num w:numId="23">
    <w:abstractNumId w:val="26"/>
  </w:num>
  <w:num w:numId="24">
    <w:abstractNumId w:val="4"/>
  </w:num>
  <w:num w:numId="25">
    <w:abstractNumId w:val="13"/>
  </w:num>
  <w:num w:numId="26">
    <w:abstractNumId w:val="37"/>
  </w:num>
  <w:num w:numId="27">
    <w:abstractNumId w:val="6"/>
  </w:num>
  <w:num w:numId="28">
    <w:abstractNumId w:val="32"/>
  </w:num>
  <w:num w:numId="29">
    <w:abstractNumId w:val="22"/>
  </w:num>
  <w:num w:numId="30">
    <w:abstractNumId w:val="7"/>
  </w:num>
  <w:num w:numId="31">
    <w:abstractNumId w:val="14"/>
  </w:num>
  <w:num w:numId="32">
    <w:abstractNumId w:val="16"/>
  </w:num>
  <w:num w:numId="33">
    <w:abstractNumId w:val="5"/>
  </w:num>
  <w:num w:numId="34">
    <w:abstractNumId w:val="1"/>
  </w:num>
  <w:num w:numId="35">
    <w:abstractNumId w:val="39"/>
  </w:num>
  <w:num w:numId="36">
    <w:abstractNumId w:val="36"/>
  </w:num>
  <w:num w:numId="37">
    <w:abstractNumId w:val="25"/>
  </w:num>
  <w:num w:numId="38">
    <w:abstractNumId w:val="23"/>
  </w:num>
  <w:num w:numId="39">
    <w:abstractNumId w:val="3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88"/>
    <w:link w:val="67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88"/>
    <w:link w:val="68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88"/>
    <w:link w:val="68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88"/>
    <w:link w:val="68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88"/>
    <w:link w:val="68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88"/>
    <w:link w:val="68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88"/>
    <w:link w:val="6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88"/>
    <w:link w:val="68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88"/>
    <w:link w:val="68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88"/>
    <w:link w:val="717"/>
    <w:uiPriority w:val="10"/>
    <w:rPr>
      <w:sz w:val="48"/>
      <w:szCs w:val="48"/>
    </w:rPr>
  </w:style>
  <w:style w:type="character" w:styleId="35">
    <w:name w:val="Subtitle Char"/>
    <w:basedOn w:val="688"/>
    <w:link w:val="719"/>
    <w:uiPriority w:val="11"/>
    <w:rPr>
      <w:sz w:val="24"/>
      <w:szCs w:val="24"/>
    </w:rPr>
  </w:style>
  <w:style w:type="character" w:styleId="37">
    <w:name w:val="Quote Char"/>
    <w:link w:val="721"/>
    <w:uiPriority w:val="29"/>
    <w:rPr>
      <w:i/>
    </w:rPr>
  </w:style>
  <w:style w:type="character" w:styleId="39">
    <w:name w:val="Intense Quote Char"/>
    <w:link w:val="723"/>
    <w:uiPriority w:val="30"/>
    <w:rPr>
      <w:i/>
    </w:rPr>
  </w:style>
  <w:style w:type="character" w:styleId="41">
    <w:name w:val="Header Char"/>
    <w:basedOn w:val="688"/>
    <w:link w:val="708"/>
    <w:uiPriority w:val="99"/>
  </w:style>
  <w:style w:type="character" w:styleId="45">
    <w:name w:val="Caption Char"/>
    <w:basedOn w:val="726"/>
    <w:link w:val="710"/>
    <w:uiPriority w:val="99"/>
  </w:style>
  <w:style w:type="character" w:styleId="174">
    <w:name w:val="Footnote Text Char"/>
    <w:link w:val="701"/>
    <w:uiPriority w:val="99"/>
    <w:rPr>
      <w:sz w:val="18"/>
    </w:rPr>
  </w:style>
  <w:style w:type="character" w:styleId="177">
    <w:name w:val="Endnote Text Char"/>
    <w:link w:val="853"/>
    <w:uiPriority w:val="99"/>
    <w:rPr>
      <w:sz w:val="20"/>
    </w:rPr>
  </w:style>
  <w:style w:type="paragraph" w:styleId="678" w:default="1">
    <w:name w:val="Normal"/>
    <w:qFormat/>
  </w:style>
  <w:style w:type="paragraph" w:styleId="679">
    <w:name w:val="Heading 1"/>
    <w:basedOn w:val="678"/>
    <w:next w:val="67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80">
    <w:name w:val="Heading 2"/>
    <w:basedOn w:val="678"/>
    <w:next w:val="678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81">
    <w:name w:val="Heading 3"/>
    <w:basedOn w:val="678"/>
    <w:next w:val="678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82">
    <w:name w:val="Heading 4"/>
    <w:basedOn w:val="678"/>
    <w:next w:val="678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83">
    <w:name w:val="Heading 5"/>
    <w:basedOn w:val="678"/>
    <w:next w:val="678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84">
    <w:name w:val="Heading 6"/>
    <w:basedOn w:val="678"/>
    <w:next w:val="678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685">
    <w:name w:val="Heading 7"/>
    <w:basedOn w:val="678"/>
    <w:next w:val="678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686">
    <w:name w:val="Heading 8"/>
    <w:basedOn w:val="678"/>
    <w:next w:val="678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687">
    <w:name w:val="Heading 9"/>
    <w:basedOn w:val="678"/>
    <w:next w:val="67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Заголовок 1 Знак"/>
    <w:basedOn w:val="688"/>
    <w:link w:val="679"/>
    <w:uiPriority w:val="9"/>
    <w:rPr>
      <w:rFonts w:ascii="Arial" w:hAnsi="Arial" w:cs="Arial" w:eastAsia="Arial"/>
      <w:sz w:val="40"/>
      <w:szCs w:val="40"/>
    </w:rPr>
  </w:style>
  <w:style w:type="character" w:styleId="692" w:customStyle="1">
    <w:name w:val="Заголовок 2 Знак"/>
    <w:basedOn w:val="688"/>
    <w:link w:val="680"/>
    <w:uiPriority w:val="9"/>
    <w:rPr>
      <w:rFonts w:ascii="Arial" w:hAnsi="Arial" w:cs="Arial" w:eastAsia="Arial"/>
      <w:sz w:val="34"/>
    </w:rPr>
  </w:style>
  <w:style w:type="character" w:styleId="693" w:customStyle="1">
    <w:name w:val="Заголовок 3 Знак"/>
    <w:basedOn w:val="688"/>
    <w:link w:val="681"/>
    <w:uiPriority w:val="9"/>
    <w:rPr>
      <w:rFonts w:ascii="Arial" w:hAnsi="Arial" w:cs="Arial" w:eastAsia="Arial"/>
      <w:sz w:val="30"/>
      <w:szCs w:val="30"/>
    </w:rPr>
  </w:style>
  <w:style w:type="character" w:styleId="694" w:customStyle="1">
    <w:name w:val="Заголовок 4 Знак"/>
    <w:basedOn w:val="688"/>
    <w:link w:val="682"/>
    <w:uiPriority w:val="9"/>
    <w:rPr>
      <w:rFonts w:ascii="Arial" w:hAnsi="Arial" w:cs="Arial" w:eastAsia="Arial"/>
      <w:b/>
      <w:bCs/>
      <w:sz w:val="26"/>
      <w:szCs w:val="26"/>
    </w:rPr>
  </w:style>
  <w:style w:type="character" w:styleId="695" w:customStyle="1">
    <w:name w:val="Заголовок 5 Знак"/>
    <w:basedOn w:val="688"/>
    <w:link w:val="683"/>
    <w:uiPriority w:val="9"/>
    <w:rPr>
      <w:rFonts w:ascii="Arial" w:hAnsi="Arial" w:cs="Arial" w:eastAsia="Arial"/>
      <w:b/>
      <w:bCs/>
      <w:sz w:val="24"/>
      <w:szCs w:val="24"/>
    </w:rPr>
  </w:style>
  <w:style w:type="character" w:styleId="696" w:customStyle="1">
    <w:name w:val="Заголовок 6 Знак"/>
    <w:basedOn w:val="688"/>
    <w:link w:val="684"/>
    <w:uiPriority w:val="9"/>
    <w:rPr>
      <w:rFonts w:ascii="Arial" w:hAnsi="Arial" w:cs="Arial" w:eastAsia="Arial"/>
      <w:b/>
      <w:bCs/>
    </w:rPr>
  </w:style>
  <w:style w:type="character" w:styleId="697" w:customStyle="1">
    <w:name w:val="Заголовок 7 Знак"/>
    <w:basedOn w:val="688"/>
    <w:link w:val="685"/>
    <w:uiPriority w:val="9"/>
    <w:rPr>
      <w:rFonts w:ascii="Arial" w:hAnsi="Arial" w:cs="Arial" w:eastAsia="Arial"/>
      <w:b/>
      <w:bCs/>
      <w:i/>
      <w:iCs/>
    </w:rPr>
  </w:style>
  <w:style w:type="character" w:styleId="698" w:customStyle="1">
    <w:name w:val="Заголовок 8 Знак"/>
    <w:basedOn w:val="688"/>
    <w:link w:val="686"/>
    <w:uiPriority w:val="9"/>
    <w:rPr>
      <w:rFonts w:ascii="Arial" w:hAnsi="Arial" w:cs="Arial" w:eastAsia="Arial"/>
      <w:i/>
      <w:iCs/>
    </w:rPr>
  </w:style>
  <w:style w:type="character" w:styleId="699" w:customStyle="1">
    <w:name w:val="Заголовок 9 Знак"/>
    <w:basedOn w:val="688"/>
    <w:link w:val="687"/>
    <w:uiPriority w:val="9"/>
    <w:rPr>
      <w:rFonts w:ascii="Arial" w:hAnsi="Arial" w:cs="Arial" w:eastAsia="Arial"/>
      <w:i/>
      <w:iCs/>
      <w:sz w:val="21"/>
      <w:szCs w:val="21"/>
    </w:rPr>
  </w:style>
  <w:style w:type="character" w:styleId="700" w:customStyle="1">
    <w:name w:val="Текст сноски Знак"/>
    <w:basedOn w:val="688"/>
    <w:link w:val="701"/>
    <w:uiPriority w:val="99"/>
    <w:semiHidden/>
    <w:rPr>
      <w:rFonts w:ascii="Calibri" w:hAnsi="Calibri" w:cs="Times New Roman" w:eastAsia="Times New Roman"/>
      <w:sz w:val="20"/>
      <w:szCs w:val="20"/>
      <w:lang w:eastAsia="ru-RU"/>
    </w:rPr>
  </w:style>
  <w:style w:type="paragraph" w:styleId="701">
    <w:name w:val="footnote text"/>
    <w:basedOn w:val="678"/>
    <w:link w:val="700"/>
    <w:uiPriority w:val="99"/>
    <w:semiHidden/>
    <w:unhideWhenUsed/>
    <w:pPr>
      <w:spacing w:after="0" w:line="240" w:lineRule="auto"/>
    </w:pPr>
    <w:rPr>
      <w:rFonts w:ascii="Calibri" w:hAnsi="Calibri" w:cs="Times New Roman" w:eastAsia="Times New Roman"/>
      <w:sz w:val="20"/>
      <w:szCs w:val="20"/>
      <w:lang w:eastAsia="ru-RU"/>
    </w:rPr>
  </w:style>
  <w:style w:type="character" w:styleId="702" w:customStyle="1">
    <w:name w:val="Текст сноски Знак1"/>
    <w:basedOn w:val="688"/>
    <w:uiPriority w:val="99"/>
    <w:semiHidden/>
    <w:rPr>
      <w:sz w:val="20"/>
      <w:szCs w:val="20"/>
    </w:rPr>
  </w:style>
  <w:style w:type="character" w:styleId="703">
    <w:name w:val="footnote reference"/>
    <w:basedOn w:val="688"/>
    <w:uiPriority w:val="99"/>
    <w:unhideWhenUsed/>
    <w:rPr>
      <w:vertAlign w:val="superscript"/>
    </w:rPr>
  </w:style>
  <w:style w:type="paragraph" w:styleId="704">
    <w:name w:val="List Paragraph"/>
    <w:basedOn w:val="678"/>
    <w:uiPriority w:val="34"/>
    <w:qFormat/>
    <w:pPr>
      <w:contextualSpacing/>
      <w:ind w:left="720"/>
    </w:pPr>
  </w:style>
  <w:style w:type="paragraph" w:styleId="705">
    <w:name w:val="Normal (Web)"/>
    <w:basedOn w:val="67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706">
    <w:name w:val="No Spacing"/>
    <w:uiPriority w:val="1"/>
    <w:qFormat/>
    <w:pPr>
      <w:spacing w:after="0" w:line="240" w:lineRule="auto"/>
    </w:pPr>
  </w:style>
  <w:style w:type="character" w:styleId="707">
    <w:name w:val="Hyperlink"/>
    <w:basedOn w:val="688"/>
    <w:uiPriority w:val="99"/>
    <w:unhideWhenUsed/>
    <w:rPr>
      <w:color w:val="0563C1" w:themeColor="hyperlink"/>
      <w:u w:val="single"/>
    </w:rPr>
  </w:style>
  <w:style w:type="paragraph" w:styleId="708">
    <w:name w:val="Header"/>
    <w:basedOn w:val="678"/>
    <w:link w:val="70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9" w:customStyle="1">
    <w:name w:val="Верхний колонтитул Знак"/>
    <w:basedOn w:val="688"/>
    <w:link w:val="708"/>
    <w:uiPriority w:val="99"/>
  </w:style>
  <w:style w:type="paragraph" w:styleId="710">
    <w:name w:val="Footer"/>
    <w:basedOn w:val="678"/>
    <w:link w:val="7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1" w:customStyle="1">
    <w:name w:val="Нижний колонтитул Знак"/>
    <w:basedOn w:val="688"/>
    <w:link w:val="710"/>
    <w:uiPriority w:val="99"/>
  </w:style>
  <w:style w:type="paragraph" w:styleId="712" w:customStyle="1">
    <w:name w:val="aj"/>
    <w:basedOn w:val="67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713" w:customStyle="1">
    <w:name w:val="ar"/>
    <w:basedOn w:val="67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714" w:customStyle="1">
    <w:name w:val="ac"/>
    <w:basedOn w:val="67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715">
    <w:name w:val="FollowedHyperlink"/>
    <w:basedOn w:val="688"/>
    <w:uiPriority w:val="99"/>
    <w:semiHidden/>
    <w:unhideWhenUsed/>
    <w:rPr>
      <w:color w:val="954F72" w:themeColor="followedHyperlink"/>
      <w:u w:val="single"/>
    </w:rPr>
  </w:style>
  <w:style w:type="table" w:styleId="716" w:customStyle="1">
    <w:name w:val="Grid Table Light"/>
    <w:basedOn w:val="689"/>
    <w:uiPriority w:val="40"/>
    <w:pPr>
      <w:spacing w:after="0" w:line="240" w:lineRule="auto"/>
    </w:pPr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17">
    <w:name w:val="Title"/>
    <w:basedOn w:val="678"/>
    <w:next w:val="678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Название Знак"/>
    <w:basedOn w:val="688"/>
    <w:link w:val="717"/>
    <w:uiPriority w:val="10"/>
    <w:rPr>
      <w:sz w:val="48"/>
      <w:szCs w:val="48"/>
    </w:rPr>
  </w:style>
  <w:style w:type="paragraph" w:styleId="719">
    <w:name w:val="Subtitle"/>
    <w:basedOn w:val="678"/>
    <w:next w:val="678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 w:customStyle="1">
    <w:name w:val="Подзаголовок Знак"/>
    <w:basedOn w:val="688"/>
    <w:link w:val="719"/>
    <w:uiPriority w:val="11"/>
    <w:rPr>
      <w:sz w:val="24"/>
      <w:szCs w:val="24"/>
    </w:rPr>
  </w:style>
  <w:style w:type="paragraph" w:styleId="721">
    <w:name w:val="Quote"/>
    <w:basedOn w:val="678"/>
    <w:next w:val="678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basedOn w:val="688"/>
    <w:link w:val="721"/>
    <w:uiPriority w:val="29"/>
    <w:rPr>
      <w:i/>
    </w:rPr>
  </w:style>
  <w:style w:type="paragraph" w:styleId="723">
    <w:name w:val="Intense Quote"/>
    <w:basedOn w:val="678"/>
    <w:next w:val="678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basedOn w:val="688"/>
    <w:link w:val="723"/>
    <w:uiPriority w:val="30"/>
    <w:rPr>
      <w:i/>
      <w:shd w:val="clear" w:color="auto" w:fill="f2f2f2"/>
    </w:rPr>
  </w:style>
  <w:style w:type="character" w:styleId="725" w:customStyle="1">
    <w:name w:val="Footer Char"/>
    <w:basedOn w:val="688"/>
    <w:uiPriority w:val="99"/>
  </w:style>
  <w:style w:type="paragraph" w:styleId="726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styleId="727">
    <w:name w:val="Table Grid"/>
    <w:basedOn w:val="6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auto"/>
      </w:tcPr>
    </w:tblStylePr>
    <w:tblStylePr w:type="band1Vert">
      <w:tcPr>
        <w:shd w:val="clear" w:color="f2f2f2" w:themeColor="text1" w:themeTint="0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 w:customStyle="1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auto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7" w:customStyle="1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8" w:customStyle="1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9" w:customStyle="1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0" w:customStyle="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61" w:customStyle="1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2" w:customStyle="1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uto"/>
      </w:tcPr>
    </w:tblStylePr>
    <w:tblStylePr w:type="band1Vert">
      <w:tcPr>
        <w:shd w:val="clear" w:color="a9bee4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auto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auto"/>
      </w:tcPr>
    </w:tblStylePr>
    <w:tblStylePr w:type="band1Vert">
      <w:tcPr>
        <w:shd w:val="clear" w:color="f6c3a0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auto"/>
      </w:tcPr>
    </w:tblStylePr>
    <w:tblStylePr w:type="band1Vert">
      <w:tcPr>
        <w:shd w:val="clear" w:color="d5d5d5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auto"/>
      </w:tcPr>
    </w:tblStylePr>
    <w:tblStylePr w:type="band1Vert">
      <w:tcPr>
        <w:shd w:val="clear" w:color="ffe28a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auto"/>
      </w:tcPr>
    </w:tblStylePr>
    <w:tblStylePr w:type="band1Vert">
      <w:tcPr>
        <w:shd w:val="clear" w:color="b3d0eb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auto"/>
      </w:tcPr>
    </w:tblStylePr>
    <w:tblStylePr w:type="band1Vert">
      <w:tcPr>
        <w:shd w:val="clear" w:color="bcdba8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71" w:customStyle="1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2" w:customStyle="1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3" w:customStyle="1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4" w:customStyle="1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5" w:customStyle="1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6" w:customStyle="1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auto"/>
      </w:tcPr>
    </w:tblStylePr>
    <w:tblStylePr w:type="band1Vert">
      <w:tcPr>
        <w:shd w:val="clear" w:color="f2f2f2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auto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7" w:customStyle="1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auto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auto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20" w:customStyle="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1" w:customStyle="1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2" w:customStyle="1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3" w:customStyle="1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24" w:customStyle="1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5" w:customStyle="1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auto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33" w:customStyle="1">
    <w:name w:val="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834" w:customStyle="1">
    <w:name w:val="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35" w:customStyle="1">
    <w:name w:val="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36" w:customStyle="1">
    <w:name w:val="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37" w:customStyle="1">
    <w:name w:val="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838" w:customStyle="1">
    <w:name w:val="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39" w:customStyle="1">
    <w:name w:val="Bordered &amp; 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40" w:customStyle="1">
    <w:name w:val="Bordered &amp; 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841" w:customStyle="1">
    <w:name w:val="Bordered &amp; 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42" w:customStyle="1">
    <w:name w:val="Bordered &amp; 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43" w:customStyle="1">
    <w:name w:val="Bordered &amp; 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44" w:customStyle="1">
    <w:name w:val="Bordered &amp; 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845" w:customStyle="1">
    <w:name w:val="Bordered &amp; 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46" w:customStyle="1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8" w:customStyle="1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9" w:customStyle="1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0" w:customStyle="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1" w:customStyle="1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52" w:customStyle="1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3">
    <w:name w:val="endnote text"/>
    <w:basedOn w:val="678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 w:customStyle="1">
    <w:name w:val="Текст концевой сноски Знак"/>
    <w:basedOn w:val="688"/>
    <w:link w:val="853"/>
    <w:uiPriority w:val="99"/>
    <w:semiHidden/>
    <w:rPr>
      <w:sz w:val="20"/>
    </w:rPr>
  </w:style>
  <w:style w:type="character" w:styleId="855">
    <w:name w:val="endnote reference"/>
    <w:basedOn w:val="688"/>
    <w:uiPriority w:val="99"/>
    <w:semiHidden/>
    <w:unhideWhenUsed/>
    <w:rPr>
      <w:vertAlign w:val="superscript"/>
    </w:rPr>
  </w:style>
  <w:style w:type="paragraph" w:styleId="856">
    <w:name w:val="toc 1"/>
    <w:basedOn w:val="678"/>
    <w:next w:val="678"/>
    <w:uiPriority w:val="39"/>
    <w:unhideWhenUsed/>
    <w:pPr>
      <w:spacing w:after="57"/>
    </w:pPr>
  </w:style>
  <w:style w:type="paragraph" w:styleId="857">
    <w:name w:val="toc 2"/>
    <w:basedOn w:val="678"/>
    <w:next w:val="678"/>
    <w:uiPriority w:val="39"/>
    <w:unhideWhenUsed/>
    <w:pPr>
      <w:ind w:left="283"/>
      <w:spacing w:after="57"/>
    </w:pPr>
  </w:style>
  <w:style w:type="paragraph" w:styleId="858">
    <w:name w:val="toc 3"/>
    <w:basedOn w:val="678"/>
    <w:next w:val="678"/>
    <w:uiPriority w:val="39"/>
    <w:unhideWhenUsed/>
    <w:pPr>
      <w:ind w:left="567"/>
      <w:spacing w:after="57"/>
    </w:pPr>
  </w:style>
  <w:style w:type="paragraph" w:styleId="859">
    <w:name w:val="toc 4"/>
    <w:basedOn w:val="678"/>
    <w:next w:val="678"/>
    <w:uiPriority w:val="39"/>
    <w:unhideWhenUsed/>
    <w:pPr>
      <w:ind w:left="850"/>
      <w:spacing w:after="57"/>
    </w:pPr>
  </w:style>
  <w:style w:type="paragraph" w:styleId="860">
    <w:name w:val="toc 5"/>
    <w:basedOn w:val="678"/>
    <w:next w:val="678"/>
    <w:uiPriority w:val="39"/>
    <w:unhideWhenUsed/>
    <w:pPr>
      <w:ind w:left="1134"/>
      <w:spacing w:after="57"/>
    </w:pPr>
  </w:style>
  <w:style w:type="paragraph" w:styleId="861">
    <w:name w:val="toc 6"/>
    <w:basedOn w:val="678"/>
    <w:next w:val="678"/>
    <w:uiPriority w:val="39"/>
    <w:unhideWhenUsed/>
    <w:pPr>
      <w:ind w:left="1417"/>
      <w:spacing w:after="57"/>
    </w:pPr>
  </w:style>
  <w:style w:type="paragraph" w:styleId="862">
    <w:name w:val="toc 7"/>
    <w:basedOn w:val="678"/>
    <w:next w:val="678"/>
    <w:uiPriority w:val="39"/>
    <w:unhideWhenUsed/>
    <w:pPr>
      <w:ind w:left="1701"/>
      <w:spacing w:after="57"/>
    </w:pPr>
  </w:style>
  <w:style w:type="paragraph" w:styleId="863">
    <w:name w:val="toc 8"/>
    <w:basedOn w:val="678"/>
    <w:next w:val="678"/>
    <w:uiPriority w:val="39"/>
    <w:unhideWhenUsed/>
    <w:pPr>
      <w:ind w:left="1984"/>
      <w:spacing w:after="57"/>
    </w:pPr>
  </w:style>
  <w:style w:type="paragraph" w:styleId="864">
    <w:name w:val="toc 9"/>
    <w:basedOn w:val="678"/>
    <w:next w:val="678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78"/>
    <w:next w:val="678"/>
    <w:uiPriority w:val="99"/>
    <w:unhideWhenUsed/>
    <w:pPr>
      <w:spacing w:after="0"/>
    </w:pPr>
  </w:style>
  <w:style w:type="paragraph" w:styleId="867" w:customStyle="1">
    <w:name w:val="msonormal"/>
    <w:basedOn w:val="67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8" w:customStyle="1">
    <w:name w:val="xl65"/>
    <w:basedOn w:val="678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69" w:customStyle="1">
    <w:name w:val="xl66"/>
    <w:basedOn w:val="67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0" w:customStyle="1">
    <w:name w:val="xl67"/>
    <w:basedOn w:val="67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1" w:customStyle="1">
    <w:name w:val="xl68"/>
    <w:basedOn w:val="67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2" w:customStyle="1">
    <w:name w:val="xl69"/>
    <w:basedOn w:val="678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3" w:customStyle="1">
    <w:name w:val="xl70"/>
    <w:basedOn w:val="678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4" w:customStyle="1">
    <w:name w:val="xl71"/>
    <w:basedOn w:val="678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5" w:customStyle="1">
    <w:name w:val="xl72"/>
    <w:basedOn w:val="678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6" w:customStyle="1">
    <w:name w:val="xl73"/>
    <w:basedOn w:val="678"/>
    <w:pPr>
      <w:jc w:val="both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7" w:customStyle="1">
    <w:name w:val="xl74"/>
    <w:basedOn w:val="678"/>
    <w:pPr>
      <w:jc w:val="center"/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8" w:customStyle="1">
    <w:name w:val="xl75"/>
    <w:basedOn w:val="678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79" w:customStyle="1">
    <w:name w:val="xl76"/>
    <w:basedOn w:val="678"/>
    <w:pPr>
      <w:jc w:val="both"/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0" w:customStyle="1">
    <w:name w:val="xl77"/>
    <w:basedOn w:val="678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1" w:customStyle="1">
    <w:name w:val="xl78"/>
    <w:basedOn w:val="678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2" w:customStyle="1">
    <w:name w:val="xl79"/>
    <w:basedOn w:val="678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3" w:customStyle="1">
    <w:name w:val="xl80"/>
    <w:basedOn w:val="678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4" w:customStyle="1">
    <w:name w:val="xl81"/>
    <w:basedOn w:val="67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5" w:customStyle="1">
    <w:name w:val="xl82"/>
    <w:basedOn w:val="678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6" w:customStyle="1">
    <w:name w:val="xl83"/>
    <w:basedOn w:val="67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7" w:customStyle="1">
    <w:name w:val="xl84"/>
    <w:basedOn w:val="678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8" w:customStyle="1">
    <w:name w:val="xl85"/>
    <w:basedOn w:val="678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89" w:customStyle="1">
    <w:name w:val="xl86"/>
    <w:basedOn w:val="678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0" w:customStyle="1">
    <w:name w:val="xl87"/>
    <w:basedOn w:val="67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1" w:customStyle="1">
    <w:name w:val="xl88"/>
    <w:basedOn w:val="678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2" w:customStyle="1">
    <w:name w:val="xl89"/>
    <w:basedOn w:val="67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3" w:customStyle="1">
    <w:name w:val="xl90"/>
    <w:basedOn w:val="678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4" w:customStyle="1">
    <w:name w:val="xl91"/>
    <w:basedOn w:val="678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5" w:customStyle="1">
    <w:name w:val="xl92"/>
    <w:basedOn w:val="678"/>
    <w:pPr>
      <w:jc w:val="both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6" w:customStyle="1">
    <w:name w:val="xl93"/>
    <w:basedOn w:val="678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7" w:customStyle="1">
    <w:name w:val="xl94"/>
    <w:basedOn w:val="678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8" w:customStyle="1">
    <w:name w:val="xl95"/>
    <w:basedOn w:val="678"/>
    <w:pPr>
      <w:jc w:val="both"/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9" w:customStyle="1">
    <w:name w:val="xl96"/>
    <w:basedOn w:val="67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0" w:customStyle="1">
    <w:name w:val="xl97"/>
    <w:basedOn w:val="678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1" w:customStyle="1">
    <w:name w:val="xl98"/>
    <w:basedOn w:val="678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2" w:customStyle="1">
    <w:name w:val="xl99"/>
    <w:basedOn w:val="678"/>
    <w:pPr>
      <w:jc w:val="both"/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3" w:customStyle="1">
    <w:name w:val="xl100"/>
    <w:basedOn w:val="678"/>
    <w:pPr>
      <w:jc w:val="both"/>
      <w:spacing w:before="100" w:beforeAutospacing="1" w:after="100" w:afterAutospacing="1" w:line="240" w:lineRule="auto"/>
      <w:pBdr>
        <w:top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4" w:customStyle="1">
    <w:name w:val="xl101"/>
    <w:basedOn w:val="678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5" w:customStyle="1">
    <w:name w:val="xl102"/>
    <w:basedOn w:val="678"/>
    <w:pPr>
      <w:jc w:val="both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6" w:customStyle="1">
    <w:name w:val="xl103"/>
    <w:basedOn w:val="67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7" w:customStyle="1">
    <w:name w:val="xl104"/>
    <w:basedOn w:val="67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8" w:customStyle="1">
    <w:name w:val="xl105"/>
    <w:basedOn w:val="678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9" w:customStyle="1">
    <w:name w:val="xl106"/>
    <w:basedOn w:val="678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0" w:customStyle="1">
    <w:name w:val="xl107"/>
    <w:basedOn w:val="678"/>
    <w:pPr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1" w:customStyle="1">
    <w:name w:val="xl108"/>
    <w:basedOn w:val="678"/>
    <w:pPr>
      <w:spacing w:before="100" w:beforeAutospacing="1" w:after="100" w:afterAutospacing="1" w:line="240" w:lineRule="auto"/>
      <w:pBdr>
        <w:top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2" w:customStyle="1">
    <w:name w:val="xl109"/>
    <w:basedOn w:val="678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3" w:customStyle="1">
    <w:name w:val="xl110"/>
    <w:basedOn w:val="678"/>
    <w:pPr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4" w:customStyle="1">
    <w:name w:val="xl111"/>
    <w:basedOn w:val="678"/>
    <w:pPr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5" w:customStyle="1">
    <w:name w:val="xl112"/>
    <w:basedOn w:val="678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6" w:customStyle="1">
    <w:name w:val="xl113"/>
    <w:basedOn w:val="678"/>
    <w:pPr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7" w:customStyle="1">
    <w:name w:val="xl114"/>
    <w:basedOn w:val="678"/>
    <w:pPr>
      <w:spacing w:before="100" w:beforeAutospacing="1" w:after="100" w:afterAutospacing="1" w:line="240" w:lineRule="auto"/>
      <w:pBdr>
        <w:top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8" w:customStyle="1">
    <w:name w:val="xl115"/>
    <w:basedOn w:val="678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9" w:customStyle="1">
    <w:name w:val="xl116"/>
    <w:basedOn w:val="678"/>
    <w:pPr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20" w:customStyle="1">
    <w:name w:val="xl117"/>
    <w:basedOn w:val="678"/>
    <w:pPr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21" w:customStyle="1">
    <w:name w:val="xl118"/>
    <w:basedOn w:val="678"/>
    <w:pPr>
      <w:jc w:val="both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22" w:customStyle="1">
    <w:name w:val="xl119"/>
    <w:basedOn w:val="678"/>
    <w:pPr>
      <w:jc w:val="both"/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23" w:customStyle="1">
    <w:name w:val="xl120"/>
    <w:basedOn w:val="678"/>
    <w:pPr>
      <w:jc w:val="both"/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24" w:customStyle="1">
    <w:name w:val="xl121"/>
    <w:basedOn w:val="678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25" w:customStyle="1">
    <w:name w:val="xl122"/>
    <w:basedOn w:val="678"/>
    <w:pPr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26" w:customStyle="1">
    <w:name w:val="xl123"/>
    <w:basedOn w:val="678"/>
    <w:pPr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27" w:customStyle="1">
    <w:name w:val="xl124"/>
    <w:basedOn w:val="678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28" w:customStyle="1">
    <w:name w:val="xl125"/>
    <w:basedOn w:val="678"/>
    <w:pPr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29" w:customStyle="1">
    <w:name w:val="xl126"/>
    <w:basedOn w:val="678"/>
    <w:pPr>
      <w:spacing w:before="100" w:beforeAutospacing="1" w:after="100" w:afterAutospacing="1" w:line="240" w:lineRule="auto"/>
      <w:pBdr>
        <w:top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30" w:customStyle="1">
    <w:name w:val="xl127"/>
    <w:basedOn w:val="678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31" w:customStyle="1">
    <w:name w:val="xl128"/>
    <w:basedOn w:val="67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32" w:customStyle="1">
    <w:name w:val="xl129"/>
    <w:basedOn w:val="678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33" w:customStyle="1">
    <w:name w:val="xl130"/>
    <w:basedOn w:val="678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34" w:customStyle="1">
    <w:name w:val="xl131"/>
    <w:basedOn w:val="678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35" w:customStyle="1">
    <w:name w:val="xl132"/>
    <w:basedOn w:val="678"/>
    <w:pPr>
      <w:jc w:val="center"/>
      <w:spacing w:before="100" w:beforeAutospacing="1" w:after="100" w:afterAutospacing="1" w:line="240" w:lineRule="auto"/>
      <w:shd w:val="clear" w:color="000000" w:fill="ffffff"/>
      <w:pBdr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36" w:customStyle="1">
    <w:name w:val="xl133"/>
    <w:basedOn w:val="678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37" w:customStyle="1">
    <w:name w:val="xl134"/>
    <w:basedOn w:val="678"/>
    <w:pPr>
      <w:spacing w:before="100" w:beforeAutospacing="1" w:after="100" w:afterAutospacing="1" w:line="240" w:lineRule="auto"/>
      <w:pBdr>
        <w:top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38" w:customStyle="1">
    <w:name w:val="xl135"/>
    <w:basedOn w:val="678"/>
    <w:pPr>
      <w:spacing w:before="100" w:beforeAutospacing="1" w:after="100" w:afterAutospacing="1" w:line="240" w:lineRule="auto"/>
      <w:pBdr>
        <w:top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39" w:customStyle="1">
    <w:name w:val="xl136"/>
    <w:basedOn w:val="678"/>
    <w:pPr>
      <w:jc w:val="center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40" w:customStyle="1">
    <w:name w:val="xl137"/>
    <w:basedOn w:val="67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color w:val="000000"/>
      <w:sz w:val="24"/>
      <w:szCs w:val="24"/>
      <w:lang w:eastAsia="ru-RU"/>
    </w:rPr>
  </w:style>
  <w:style w:type="paragraph" w:styleId="941" w:customStyle="1">
    <w:name w:val="xl138"/>
    <w:basedOn w:val="678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42" w:customStyle="1">
    <w:name w:val="xl139"/>
    <w:basedOn w:val="678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43" w:customStyle="1">
    <w:name w:val="xl140"/>
    <w:basedOn w:val="678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44" w:customStyle="1">
    <w:name w:val="xl141"/>
    <w:basedOn w:val="678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color w:val="0000FF"/>
      <w:sz w:val="24"/>
      <w:szCs w:val="24"/>
      <w:u w:val="single"/>
      <w:lang w:eastAsia="ru-RU"/>
    </w:rPr>
  </w:style>
  <w:style w:type="paragraph" w:styleId="945" w:customStyle="1">
    <w:name w:val="xl142"/>
    <w:basedOn w:val="678"/>
    <w:pPr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color w:val="000000"/>
      <w:sz w:val="24"/>
      <w:szCs w:val="24"/>
      <w:lang w:eastAsia="ru-RU"/>
    </w:rPr>
  </w:style>
  <w:style w:type="paragraph" w:styleId="946" w:customStyle="1">
    <w:name w:val="xl143"/>
    <w:basedOn w:val="678"/>
    <w:pPr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47" w:customStyle="1">
    <w:name w:val="xl144"/>
    <w:basedOn w:val="678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48" w:customStyle="1">
    <w:name w:val="xl145"/>
    <w:basedOn w:val="678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49" w:customStyle="1">
    <w:name w:val="xl146"/>
    <w:basedOn w:val="678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color w:val="000000"/>
      <w:sz w:val="24"/>
      <w:szCs w:val="24"/>
      <w:lang w:eastAsia="ru-RU"/>
    </w:rPr>
  </w:style>
  <w:style w:type="paragraph" w:styleId="950" w:customStyle="1">
    <w:name w:val="xl147"/>
    <w:basedOn w:val="678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color w:val="0000FF"/>
      <w:sz w:val="24"/>
      <w:szCs w:val="24"/>
      <w:u w:val="single"/>
      <w:lang w:eastAsia="ru-RU"/>
    </w:rPr>
  </w:style>
  <w:style w:type="paragraph" w:styleId="951" w:customStyle="1">
    <w:name w:val="xl148"/>
    <w:basedOn w:val="678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</w:pBdr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52" w:customStyle="1">
    <w:name w:val="xl149"/>
    <w:basedOn w:val="678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ascii="Times New Roman" w:hAnsi="Times New Roman" w:cs="Times New Roman" w:eastAsia="Times New Roman"/>
      <w:color w:val="000000"/>
      <w:sz w:val="24"/>
      <w:szCs w:val="24"/>
      <w:lang w:eastAsia="ru-RU"/>
    </w:rPr>
  </w:style>
  <w:style w:type="character" w:styleId="953" w:customStyle="1">
    <w:name w:val="Unresolved Mention"/>
    <w:basedOn w:val="688"/>
    <w:uiPriority w:val="99"/>
    <w:semiHidden/>
    <w:unhideWhenUsed/>
    <w:rPr>
      <w:color w:val="605E5C"/>
      <w:shd w:val="clear" w:color="auto" w:fill="e1dfdd"/>
    </w:rPr>
  </w:style>
  <w:style w:type="paragraph" w:styleId="954" w:customStyle="1">
    <w:name w:val="Table Paragraph"/>
    <w:basedOn w:val="678"/>
    <w:uiPriority w:val="1"/>
    <w:qFormat/>
    <w:pPr>
      <w:ind w:left="170"/>
      <w:jc w:val="both"/>
      <w:spacing w:after="0" w:line="240" w:lineRule="auto"/>
      <w:widowControl w:val="off"/>
    </w:pPr>
    <w:rPr>
      <w:rFonts w:ascii="Times New Roman" w:hAnsi="Times New Roman" w:cs="Times New Roman" w:eastAsia="Times New Roman"/>
    </w:rPr>
  </w:style>
  <w:style w:type="character" w:styleId="955">
    <w:name w:val="HTML Cite"/>
    <w:basedOn w:val="688"/>
    <w:uiPriority w:val="99"/>
    <w:semiHidden/>
    <w:unhideWhenUsed/>
    <w:rPr>
      <w:i/>
      <w:iCs/>
    </w:rPr>
  </w:style>
  <w:style w:type="table" w:styleId="956" w:customStyle="1">
    <w:name w:val="Сетка таблицы светлая1"/>
    <w:basedOn w:val="689"/>
    <w:uiPriority w:val="40"/>
    <w:pPr>
      <w:spacing w:after="0" w:line="240" w:lineRule="auto"/>
    </w:pPr>
    <w:tblPr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57" w:customStyle="1">
    <w:name w:val="c1"/>
    <w:basedOn w:val="688"/>
  </w:style>
  <w:style w:type="paragraph" w:styleId="958" w:customStyle="1">
    <w:name w:val="docdata"/>
    <w:basedOn w:val="67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globallab.org/ru/project/cover/7251df2c-5bc5-482f-8270-bcaa2e0c218d.ru.html" TargetMode="External"/><Relationship Id="rId10" Type="http://schemas.openxmlformats.org/officeDocument/2006/relationships/hyperlink" Target="https://globallab.org/ru/project/cover/5cf7b4b3-a1b6-4312-acbf-eb64001dccfe.ru.html" TargetMode="External"/><Relationship Id="rId11" Type="http://schemas.openxmlformats.org/officeDocument/2006/relationships/hyperlink" Target="https://globallab.org/ru/project/cover/4c0ac125-d7fe-47fc-b582-7ab8a6de70a9.ru.html" TargetMode="External"/><Relationship Id="rId12" Type="http://schemas.openxmlformats.org/officeDocument/2006/relationships/hyperlink" Target="https://globallab.org/ru/project/cover/ba141853-2715-4a20-a4d2-f3a820a2fecf.ru.html" TargetMode="External"/><Relationship Id="rId13" Type="http://schemas.openxmlformats.org/officeDocument/2006/relationships/hyperlink" Target="https://globallab.org/ru/project/cover/e5a16768-b954-44eb-9dc7-335860d7aa2b.ru.html" TargetMode="External"/><Relationship Id="rId14" Type="http://schemas.openxmlformats.org/officeDocument/2006/relationships/hyperlink" Target="https://globallab.org/ru/project/cover/1223d49a-0101-4d29-8e16-6cc1e7fbfa7f.ru.html" TargetMode="External"/><Relationship Id="rId15" Type="http://schemas.openxmlformats.org/officeDocument/2006/relationships/hyperlink" Target="https://globallab.org/ru/project/cover/c427d2c6-b8f1-4cb7-82f4-fc40cc3e6c72.ru.html" TargetMode="External"/><Relationship Id="rId16" Type="http://schemas.openxmlformats.org/officeDocument/2006/relationships/hyperlink" Target="https://globallab.org/ru/project/cover/c2901c1e-d9f0-11ec-9290-00d861fc8189.ru.html" TargetMode="External"/><Relationship Id="rId17" Type="http://schemas.openxmlformats.org/officeDocument/2006/relationships/hyperlink" Target="https://globallab.org/ru/project/cover/e7091afa-63ef-4e56-b878-bbcc2f9b2c76.ru.html" TargetMode="External"/><Relationship Id="rId18" Type="http://schemas.openxmlformats.org/officeDocument/2006/relationships/hyperlink" Target="https://globallab.org/ru/project/cover/05d4ecd0-5e03-4f11-9f12-254337e14bdb.ru.html" TargetMode="External"/><Relationship Id="rId19" Type="http://schemas.openxmlformats.org/officeDocument/2006/relationships/hyperlink" Target="https://globallab.org/ru/project/cover/5f35f8ea-9559-45f2-8c53-a08d9a554abc.ru.html" TargetMode="External"/><Relationship Id="rId20" Type="http://schemas.openxmlformats.org/officeDocument/2006/relationships/hyperlink" Target="https://globallab.org/ru/project/cover/741e8acf-6d47-40fa-b35c-85e8149eda9f.ru.html" TargetMode="External"/><Relationship Id="rId21" Type="http://schemas.openxmlformats.org/officeDocument/2006/relationships/hyperlink" Target="https://globallab.org/ru/project/cover/6169ddcc-563e-4151-b491-83dc12682322.ru.html" TargetMode="External"/><Relationship Id="rId22" Type="http://schemas.openxmlformats.org/officeDocument/2006/relationships/hyperlink" Target="https://globallab.org/ru/project/cover/628ee963-cca9-49dd-8f4b-e2d8ad7a2fc3.ru.html" TargetMode="External"/><Relationship Id="rId23" Type="http://schemas.openxmlformats.org/officeDocument/2006/relationships/hyperlink" Target="https://globallab.org/ru/project/cover/f5310a15-16e9-4f63-832c-192c1e2859de.ru.html" TargetMode="External"/><Relationship Id="rId24" Type="http://schemas.openxmlformats.org/officeDocument/2006/relationships/hyperlink" Target="https://globallab.org/ru/project/cover/497aa139-c38c-473d-ad0f-7d2f3973b2b9.ru.html" TargetMode="External"/><Relationship Id="rId25" Type="http://schemas.openxmlformats.org/officeDocument/2006/relationships/hyperlink" Target="https://globallab.org/ru/project/cover/06bc68c2-491d-43a9-980c-138584aef265.ru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Опаловский</dc:creator>
  <cp:keywords/>
  <dc:description/>
  <cp:lastModifiedBy>Елена Сайфетдинова</cp:lastModifiedBy>
  <cp:revision>196</cp:revision>
  <dcterms:created xsi:type="dcterms:W3CDTF">2022-06-29T12:57:00Z</dcterms:created>
  <dcterms:modified xsi:type="dcterms:W3CDTF">2022-07-08T09:08:01Z</dcterms:modified>
</cp:coreProperties>
</file>